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Bb/C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17.5</w:t>
            </w:r>
          </w:p>
        </w:tc>
        <w:tc>
          <w:tcPr>
            <w:tcW w:type="dxa" w:w="2160"/>
          </w:tcPr>
          <w:p>
            <w:r>
              <w:t>Gm6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19.9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24.8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26.4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28.1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41.7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43.3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44.1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45.9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47.7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57.1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67.6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67.9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72.1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79.8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80.4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84.5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85.5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89.0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95.6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96.8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98.4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103.0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112.6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113.7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130.6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132.7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133.6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135.1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137.0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142.0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163.5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195.3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201.4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204.5</w:t>
            </w:r>
          </w:p>
        </w:tc>
        <w:tc>
          <w:tcPr>
            <w:tcW w:type="dxa" w:w="2160"/>
          </w:tcPr>
          <w:p>
            <w:r>
              <w:t>Fdim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210.8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216.3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217.3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222.3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225.9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227.9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228.9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230.3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232.2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235.0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236.5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238.2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239.5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240.6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246.9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247.9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249.0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251.2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252.1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253.2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253.9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255.8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258.4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259.6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260.2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260.5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261.5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262.6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264.4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265.8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266.8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269.9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272.7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278.7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